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DF" w:rsidRDefault="001146DF" w:rsidP="001146DF">
      <w:pPr>
        <w:jc w:val="center"/>
        <w:rPr>
          <w:b/>
        </w:rPr>
      </w:pPr>
    </w:p>
    <w:p w:rsidR="001146DF" w:rsidRPr="008C596F" w:rsidRDefault="001146DF" w:rsidP="001146DF">
      <w:pPr>
        <w:jc w:val="center"/>
        <w:rPr>
          <w:b/>
        </w:rPr>
      </w:pPr>
      <w:r w:rsidRPr="008C596F">
        <w:rPr>
          <w:b/>
        </w:rPr>
        <w:t>COMPANY REGISTRATION FORM</w:t>
      </w:r>
    </w:p>
    <w:p w:rsidR="001146DF" w:rsidRPr="008C596F" w:rsidRDefault="001146DF" w:rsidP="001146DF">
      <w:pPr>
        <w:jc w:val="center"/>
        <w:rPr>
          <w:b/>
        </w:rPr>
      </w:pPr>
      <w:r>
        <w:rPr>
          <w:b/>
        </w:rPr>
        <w:t>IACRN</w:t>
      </w:r>
      <w:r w:rsidRPr="008C596F">
        <w:rPr>
          <w:b/>
        </w:rPr>
        <w:t xml:space="preserve"> WEB - JOB ADVERTISING</w:t>
      </w:r>
    </w:p>
    <w:p w:rsidR="001146DF" w:rsidRPr="002778DE" w:rsidRDefault="001146DF" w:rsidP="001146DF">
      <w:pPr>
        <w:jc w:val="center"/>
      </w:pPr>
    </w:p>
    <w:p w:rsidR="002778DE" w:rsidRPr="002778DE" w:rsidRDefault="002778DE" w:rsidP="001146DF">
      <w:r>
        <w:t>(</w:t>
      </w:r>
      <w:r w:rsidRPr="002778DE">
        <w:t xml:space="preserve">Please </w:t>
      </w:r>
      <w:r>
        <w:t>type or print)</w:t>
      </w:r>
    </w:p>
    <w:p w:rsidR="002778DE" w:rsidRDefault="002778DE" w:rsidP="001146DF">
      <w:pPr>
        <w:rPr>
          <w:b/>
          <w:u w:val="single"/>
        </w:rPr>
      </w:pPr>
    </w:p>
    <w:p w:rsidR="001146DF" w:rsidRPr="00EB3CA4" w:rsidRDefault="001146DF" w:rsidP="001146DF">
      <w:pPr>
        <w:rPr>
          <w:b/>
          <w:u w:val="single"/>
        </w:rPr>
      </w:pPr>
      <w:r w:rsidRPr="00EB3CA4">
        <w:rPr>
          <w:b/>
          <w:u w:val="single"/>
        </w:rPr>
        <w:t>Date:</w:t>
      </w:r>
    </w:p>
    <w:p w:rsidR="001146DF" w:rsidRPr="008C596F" w:rsidRDefault="001146DF" w:rsidP="001146DF">
      <w:pPr>
        <w:rPr>
          <w:b/>
        </w:rPr>
      </w:pPr>
    </w:p>
    <w:p w:rsidR="001146DF" w:rsidRPr="00782BC7" w:rsidRDefault="001146DF" w:rsidP="001146DF">
      <w:pPr>
        <w:rPr>
          <w:b/>
        </w:rPr>
      </w:pPr>
      <w:r w:rsidRPr="00782BC7">
        <w:rPr>
          <w:b/>
          <w:u w:val="single"/>
        </w:rPr>
        <w:t xml:space="preserve">Job Posting </w:t>
      </w:r>
      <w:r>
        <w:rPr>
          <w:b/>
          <w:u w:val="single"/>
        </w:rPr>
        <w:t xml:space="preserve">Position </w:t>
      </w:r>
      <w:r w:rsidRPr="00782BC7">
        <w:rPr>
          <w:b/>
          <w:u w:val="single"/>
        </w:rPr>
        <w:t>Title</w:t>
      </w:r>
      <w:r w:rsidRPr="00782BC7">
        <w:rPr>
          <w:u w:val="single"/>
        </w:rPr>
        <w:t>:</w:t>
      </w:r>
    </w:p>
    <w:p w:rsidR="001146DF" w:rsidRDefault="001146DF" w:rsidP="001146DF">
      <w:pPr>
        <w:rPr>
          <w:b/>
          <w:u w:val="single"/>
        </w:rPr>
      </w:pPr>
    </w:p>
    <w:p w:rsidR="001146DF" w:rsidRPr="008C596F" w:rsidRDefault="001146DF" w:rsidP="001146DF">
      <w:pPr>
        <w:rPr>
          <w:b/>
          <w:u w:val="single"/>
        </w:rPr>
      </w:pPr>
      <w:r w:rsidRPr="008C596F">
        <w:rPr>
          <w:b/>
          <w:u w:val="single"/>
        </w:rPr>
        <w:t>Company Information</w:t>
      </w:r>
      <w:r>
        <w:rPr>
          <w:b/>
          <w:u w:val="single"/>
        </w:rPr>
        <w:t>:</w:t>
      </w:r>
    </w:p>
    <w:p w:rsidR="001146DF" w:rsidRDefault="001146DF" w:rsidP="001146DF"/>
    <w:p w:rsidR="001146DF" w:rsidRPr="008C596F" w:rsidRDefault="001146DF" w:rsidP="001146DF">
      <w:r w:rsidRPr="008C596F">
        <w:t>Company Name:</w:t>
      </w:r>
      <w:r w:rsidRPr="008C596F">
        <w:tab/>
      </w:r>
      <w:r w:rsidRPr="008C596F">
        <w:tab/>
      </w:r>
    </w:p>
    <w:p w:rsidR="001146DF" w:rsidRPr="008C596F" w:rsidRDefault="001146DF" w:rsidP="001146DF"/>
    <w:p w:rsidR="001146DF" w:rsidRPr="008C596F" w:rsidRDefault="001146DF" w:rsidP="001146DF">
      <w:r w:rsidRPr="008C596F">
        <w:t>Company Address:</w:t>
      </w:r>
    </w:p>
    <w:p w:rsidR="001146DF" w:rsidRPr="008C596F" w:rsidRDefault="001146DF" w:rsidP="001146DF"/>
    <w:p w:rsidR="001146DF" w:rsidRPr="008C596F" w:rsidRDefault="001146DF" w:rsidP="001146DF">
      <w:r w:rsidRPr="008C596F">
        <w:t>Company Phone:</w:t>
      </w:r>
    </w:p>
    <w:p w:rsidR="001146DF" w:rsidRPr="008C596F" w:rsidRDefault="001146DF" w:rsidP="001146DF"/>
    <w:p w:rsidR="001146DF" w:rsidRDefault="001146DF" w:rsidP="001146DF">
      <w:r w:rsidRPr="008C596F">
        <w:t>Company Contact:</w:t>
      </w:r>
    </w:p>
    <w:p w:rsidR="001146DF" w:rsidRPr="008C596F" w:rsidRDefault="001146DF" w:rsidP="001146DF"/>
    <w:p w:rsidR="001146DF" w:rsidRPr="008C596F" w:rsidRDefault="001146DF" w:rsidP="001146DF">
      <w:r w:rsidRPr="008C596F">
        <w:t xml:space="preserve">Email: </w:t>
      </w:r>
    </w:p>
    <w:p w:rsidR="001146DF" w:rsidRPr="008C596F" w:rsidRDefault="001146DF" w:rsidP="001146DF"/>
    <w:p w:rsidR="001146DF" w:rsidRPr="008C596F" w:rsidRDefault="001146DF" w:rsidP="001146DF">
      <w:pPr>
        <w:rPr>
          <w:b/>
          <w:u w:val="single"/>
        </w:rPr>
      </w:pPr>
      <w:r>
        <w:rPr>
          <w:b/>
          <w:u w:val="single"/>
        </w:rPr>
        <w:t>Job Posting Options:</w:t>
      </w:r>
    </w:p>
    <w:p w:rsidR="001146DF" w:rsidRDefault="001146DF" w:rsidP="001146DF"/>
    <w:p w:rsidR="001146DF" w:rsidRPr="008C596F" w:rsidRDefault="001146DF" w:rsidP="001146DF">
      <w:r w:rsidRPr="008C596F">
        <w:t>Please check:   ___$</w:t>
      </w:r>
      <w:r>
        <w:t>250</w:t>
      </w:r>
      <w:r w:rsidRPr="008C596F">
        <w:t xml:space="preserve"> for 30 days   ___$</w:t>
      </w:r>
      <w:r>
        <w:t>300 for 60 days   ___$350</w:t>
      </w:r>
      <w:r w:rsidRPr="008C596F">
        <w:t xml:space="preserve"> for 90 days.</w:t>
      </w:r>
    </w:p>
    <w:p w:rsidR="001146DF" w:rsidRPr="008C596F" w:rsidRDefault="001146DF" w:rsidP="001146DF"/>
    <w:p w:rsidR="001146DF" w:rsidRPr="008C596F" w:rsidRDefault="001146DF" w:rsidP="001146DF">
      <w:r w:rsidRPr="008C596F">
        <w:t>Additional email blast ___ $50</w:t>
      </w:r>
    </w:p>
    <w:p w:rsidR="001146DF" w:rsidRPr="008C596F" w:rsidRDefault="001146DF" w:rsidP="001146DF"/>
    <w:p w:rsidR="001146DF" w:rsidRPr="008C596F" w:rsidRDefault="001146DF" w:rsidP="001146DF">
      <w:r w:rsidRPr="008C596F">
        <w:t xml:space="preserve">Total to be remitted: $_______ </w:t>
      </w:r>
    </w:p>
    <w:p w:rsidR="001146DF" w:rsidRPr="008C596F" w:rsidRDefault="001146DF" w:rsidP="001146DF"/>
    <w:p w:rsidR="001146DF" w:rsidRPr="008C596F" w:rsidRDefault="001146DF" w:rsidP="001146DF">
      <w:pPr>
        <w:rPr>
          <w:b/>
        </w:rPr>
      </w:pPr>
      <w:r w:rsidRPr="008C596F">
        <w:rPr>
          <w:b/>
        </w:rPr>
        <w:t>Completing this form</w:t>
      </w:r>
      <w:r>
        <w:rPr>
          <w:b/>
        </w:rPr>
        <w:t>, and</w:t>
      </w:r>
      <w:r w:rsidRPr="008C596F">
        <w:rPr>
          <w:b/>
        </w:rPr>
        <w:t xml:space="preserve"> </w:t>
      </w:r>
      <w:r>
        <w:rPr>
          <w:b/>
        </w:rPr>
        <w:t>sending to IACRN electronically along with a job posting document,</w:t>
      </w:r>
      <w:r w:rsidRPr="008C596F">
        <w:rPr>
          <w:b/>
        </w:rPr>
        <w:t xml:space="preserve"> indicates review and acceptance of the terms, conditions and policies statement. </w:t>
      </w:r>
    </w:p>
    <w:p w:rsidR="001146DF" w:rsidRPr="008C596F" w:rsidRDefault="001146DF" w:rsidP="001146DF"/>
    <w:p w:rsidR="001146DF" w:rsidRPr="008C596F" w:rsidRDefault="001146DF" w:rsidP="001146DF">
      <w:r w:rsidRPr="008C596F">
        <w:t xml:space="preserve">Please forward </w:t>
      </w:r>
      <w:r>
        <w:t xml:space="preserve">this form and the </w:t>
      </w:r>
      <w:r w:rsidRPr="008C596F">
        <w:t xml:space="preserve">job posting electronically (Word document) to </w:t>
      </w:r>
      <w:r w:rsidR="00C83E82">
        <w:t>Jessica Sikes</w:t>
      </w:r>
      <w:r w:rsidRPr="008C596F">
        <w:t xml:space="preserve"> at </w:t>
      </w:r>
      <w:hyperlink r:id="rId7" w:history="1">
        <w:r w:rsidR="00C83E82" w:rsidRPr="00B40517">
          <w:rPr>
            <w:rStyle w:val="Hyperlink"/>
          </w:rPr>
          <w:t>Jessica@iacrn.org</w:t>
        </w:r>
      </w:hyperlink>
      <w:r w:rsidR="00841582">
        <w:t xml:space="preserve">. </w:t>
      </w:r>
    </w:p>
    <w:p w:rsidR="001146DF" w:rsidRPr="008C596F" w:rsidRDefault="001146DF" w:rsidP="001146DF">
      <w:bookmarkStart w:id="0" w:name="_GoBack"/>
      <w:bookmarkEnd w:id="0"/>
    </w:p>
    <w:p w:rsidR="001146DF" w:rsidRPr="008C596F" w:rsidRDefault="001146DF" w:rsidP="001146DF">
      <w:r w:rsidRPr="008C596F">
        <w:t xml:space="preserve">Payment must be received in the </w:t>
      </w:r>
      <w:r w:rsidR="007C5F17">
        <w:t xml:space="preserve">IACRN </w:t>
      </w:r>
      <w:r w:rsidRPr="008C596F">
        <w:t>Office within five (5) working days</w:t>
      </w:r>
      <w:r>
        <w:t xml:space="preserve"> of the date at the top of this form</w:t>
      </w:r>
      <w:r w:rsidRPr="008C596F">
        <w:t>, or the job posting will be removed from the website.  Send payment to:</w:t>
      </w:r>
    </w:p>
    <w:p w:rsidR="00841582" w:rsidRDefault="00841582" w:rsidP="007C5F17">
      <w:pPr>
        <w:jc w:val="center"/>
      </w:pPr>
    </w:p>
    <w:p w:rsidR="001146DF" w:rsidRDefault="007C5F17" w:rsidP="007C5F17">
      <w:pPr>
        <w:jc w:val="center"/>
      </w:pPr>
      <w:r>
        <w:t>IACRN</w:t>
      </w:r>
    </w:p>
    <w:p w:rsidR="007C5F17" w:rsidRDefault="007C5F17" w:rsidP="007C5F17">
      <w:pPr>
        <w:jc w:val="center"/>
      </w:pPr>
      <w:r>
        <w:t>461 Cochran Road, Box 246</w:t>
      </w:r>
    </w:p>
    <w:p w:rsidR="007C5F17" w:rsidRDefault="007C5F17" w:rsidP="007C5F17">
      <w:pPr>
        <w:jc w:val="center"/>
      </w:pPr>
      <w:r>
        <w:t>Pittsburgh, PA  15228</w:t>
      </w:r>
    </w:p>
    <w:p w:rsidR="00C90942" w:rsidRDefault="00C90942"/>
    <w:sectPr w:rsidR="00C909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A2" w:rsidRDefault="00B334A2" w:rsidP="00C90942">
      <w:r>
        <w:separator/>
      </w:r>
    </w:p>
  </w:endnote>
  <w:endnote w:type="continuationSeparator" w:id="0">
    <w:p w:rsidR="00B334A2" w:rsidRDefault="00B334A2" w:rsidP="00C9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A2" w:rsidRDefault="00B334A2" w:rsidP="00C90942">
      <w:r>
        <w:separator/>
      </w:r>
    </w:p>
  </w:footnote>
  <w:footnote w:type="continuationSeparator" w:id="0">
    <w:p w:rsidR="00B334A2" w:rsidRDefault="00B334A2" w:rsidP="00C9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942" w:rsidRDefault="00C90942">
    <w:pPr>
      <w:pStyle w:val="Header"/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5A4681" wp14:editId="3E4FA8C4">
              <wp:simplePos x="0" y="0"/>
              <wp:positionH relativeFrom="column">
                <wp:posOffset>2225040</wp:posOffset>
              </wp:positionH>
              <wp:positionV relativeFrom="paragraph">
                <wp:posOffset>22860</wp:posOffset>
              </wp:positionV>
              <wp:extent cx="4210050" cy="10363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942" w:rsidRDefault="00C90942" w:rsidP="00FA0B5D">
                          <w:pPr>
                            <w:jc w:val="right"/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</w:pPr>
                          <w:r w:rsidRPr="00C90942"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  <w:t>International Association of Clinical Research Nurses</w:t>
                          </w:r>
                          <w:r w:rsidRPr="00C90942"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  <w:br/>
                            <w:t>461 Cochran Road, Box 246</w:t>
                          </w:r>
                          <w:r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:rsidR="00C90942" w:rsidRPr="00C90942" w:rsidRDefault="00C90942" w:rsidP="00FA0B5D">
                          <w:pPr>
                            <w:jc w:val="right"/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</w:pPr>
                          <w:r w:rsidRPr="00C90942"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  <w:t>Pittsburgh, PA  15228</w:t>
                          </w:r>
                        </w:p>
                        <w:p w:rsidR="00C90942" w:rsidRDefault="00C90942" w:rsidP="00C90942">
                          <w:pPr>
                            <w:jc w:val="right"/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</w:pPr>
                          <w:r w:rsidRPr="00C90942"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  <w:t>Phone: +1-412-343-2235</w:t>
                          </w:r>
                          <w:r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:rsidR="00C90942" w:rsidRPr="00C90942" w:rsidRDefault="00C90942" w:rsidP="00C90942">
                          <w:pPr>
                            <w:jc w:val="right"/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</w:pPr>
                          <w:r w:rsidRPr="00C90942"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  <w:t>Fax: +1-412-344-0599</w:t>
                          </w:r>
                        </w:p>
                        <w:p w:rsidR="00C90942" w:rsidRPr="00C90942" w:rsidRDefault="00C90942" w:rsidP="00FA0B5D">
                          <w:pPr>
                            <w:jc w:val="right"/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</w:pPr>
                          <w:r w:rsidRPr="00C90942"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  <w:t>www.iacrn.org</w:t>
                          </w:r>
                        </w:p>
                        <w:p w:rsidR="00C90942" w:rsidRDefault="00C90942" w:rsidP="00FA0B5D">
                          <w:pPr>
                            <w:rPr>
                              <w:b/>
                              <w:i/>
                              <w:color w:val="00B0F0"/>
                            </w:rPr>
                          </w:pPr>
                          <w:r>
                            <w:rPr>
                              <w:b/>
                              <w:i/>
                              <w:color w:val="00B0F0"/>
                            </w:rPr>
                            <w:t xml:space="preserve"> </w:t>
                          </w:r>
                        </w:p>
                        <w:p w:rsidR="00C90942" w:rsidRDefault="00C90942" w:rsidP="00FA0B5D">
                          <w:pPr>
                            <w:jc w:val="center"/>
                            <w:rPr>
                              <w:b/>
                              <w:i/>
                              <w:color w:val="00B0F0"/>
                            </w:rPr>
                          </w:pPr>
                        </w:p>
                        <w:p w:rsidR="00C90942" w:rsidRPr="00FA0B5D" w:rsidRDefault="00C90942" w:rsidP="00FA0B5D">
                          <w:pPr>
                            <w:jc w:val="center"/>
                            <w:rPr>
                              <w:b/>
                              <w:i/>
                              <w:color w:val="00B0F0"/>
                            </w:rPr>
                          </w:pPr>
                          <w:r w:rsidRPr="00FA0B5D">
                            <w:rPr>
                              <w:b/>
                              <w:i/>
                              <w:color w:val="00B0F0"/>
                            </w:rPr>
                            <w:br/>
                          </w:r>
                        </w:p>
                        <w:p w:rsidR="00C90942" w:rsidRDefault="00C90942" w:rsidP="007D5796">
                          <w:pPr>
                            <w:rPr>
                              <w:b/>
                              <w:i/>
                              <w:color w:val="00B0F0"/>
                              <w:sz w:val="28"/>
                              <w:szCs w:val="28"/>
                            </w:rPr>
                          </w:pPr>
                        </w:p>
                        <w:p w:rsidR="00C90942" w:rsidRPr="009F4CDE" w:rsidRDefault="00C90942" w:rsidP="007D5796">
                          <w:pPr>
                            <w:rPr>
                              <w:b/>
                              <w:i/>
                              <w:color w:val="00B0F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A46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2pt;margin-top:1.8pt;width:331.5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/w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" stroked="f">
              <v:textbox>
                <w:txbxContent>
                  <w:p w:rsidR="00C90942" w:rsidRDefault="00C90942" w:rsidP="00FA0B5D">
                    <w:pPr>
                      <w:jc w:val="right"/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</w:pPr>
                    <w:r w:rsidRPr="00C90942"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  <w:t>International Association of Clinical Research Nurses</w:t>
                    </w:r>
                    <w:r w:rsidRPr="00C90942"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  <w:br/>
                      <w:t>461 Cochran Road, Box 246</w:t>
                    </w:r>
                    <w:r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  <w:t xml:space="preserve">    </w:t>
                    </w:r>
                  </w:p>
                  <w:p w:rsidR="00C90942" w:rsidRPr="00C90942" w:rsidRDefault="00C90942" w:rsidP="00FA0B5D">
                    <w:pPr>
                      <w:jc w:val="right"/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</w:pPr>
                    <w:r w:rsidRPr="00C90942"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  <w:t>Pittsburgh, PA  15228</w:t>
                    </w:r>
                  </w:p>
                  <w:p w:rsidR="00C90942" w:rsidRDefault="00C90942" w:rsidP="00C90942">
                    <w:pPr>
                      <w:jc w:val="right"/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</w:pPr>
                    <w:r w:rsidRPr="00C90942"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  <w:t>Phone: +1-412-343-2235</w:t>
                    </w:r>
                    <w:r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  <w:t xml:space="preserve">    </w:t>
                    </w:r>
                  </w:p>
                  <w:p w:rsidR="00C90942" w:rsidRPr="00C90942" w:rsidRDefault="00C90942" w:rsidP="00C90942">
                    <w:pPr>
                      <w:jc w:val="right"/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</w:pPr>
                    <w:r w:rsidRPr="00C90942"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  <w:t>Fax: +1-412-344-0599</w:t>
                    </w:r>
                  </w:p>
                  <w:p w:rsidR="00C90942" w:rsidRPr="00C90942" w:rsidRDefault="00C90942" w:rsidP="00FA0B5D">
                    <w:pPr>
                      <w:jc w:val="right"/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</w:pPr>
                    <w:r w:rsidRPr="00C90942"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  <w:t>www.iacrn.org</w:t>
                    </w:r>
                  </w:p>
                  <w:p w:rsidR="00C90942" w:rsidRDefault="00C90942" w:rsidP="00FA0B5D">
                    <w:pPr>
                      <w:rPr>
                        <w:b/>
                        <w:i/>
                        <w:color w:val="00B0F0"/>
                      </w:rPr>
                    </w:pPr>
                    <w:r>
                      <w:rPr>
                        <w:b/>
                        <w:i/>
                        <w:color w:val="00B0F0"/>
                      </w:rPr>
                      <w:t xml:space="preserve"> </w:t>
                    </w:r>
                  </w:p>
                  <w:p w:rsidR="00C90942" w:rsidRDefault="00C90942" w:rsidP="00FA0B5D">
                    <w:pPr>
                      <w:jc w:val="center"/>
                      <w:rPr>
                        <w:b/>
                        <w:i/>
                        <w:color w:val="00B0F0"/>
                      </w:rPr>
                    </w:pPr>
                  </w:p>
                  <w:p w:rsidR="00C90942" w:rsidRPr="00FA0B5D" w:rsidRDefault="00C90942" w:rsidP="00FA0B5D">
                    <w:pPr>
                      <w:jc w:val="center"/>
                      <w:rPr>
                        <w:b/>
                        <w:i/>
                        <w:color w:val="00B0F0"/>
                      </w:rPr>
                    </w:pPr>
                    <w:r w:rsidRPr="00FA0B5D">
                      <w:rPr>
                        <w:b/>
                        <w:i/>
                        <w:color w:val="00B0F0"/>
                      </w:rPr>
                      <w:br/>
                    </w:r>
                  </w:p>
                  <w:p w:rsidR="00C90942" w:rsidRDefault="00C90942" w:rsidP="007D5796">
                    <w:pPr>
                      <w:rPr>
                        <w:b/>
                        <w:i/>
                        <w:color w:val="00B0F0"/>
                        <w:sz w:val="28"/>
                        <w:szCs w:val="28"/>
                      </w:rPr>
                    </w:pPr>
                  </w:p>
                  <w:p w:rsidR="00C90942" w:rsidRPr="009F4CDE" w:rsidRDefault="00C90942" w:rsidP="007D5796">
                    <w:pPr>
                      <w:rPr>
                        <w:b/>
                        <w:i/>
                        <w:color w:val="00B0F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C90942">
      <w:rPr>
        <w:rFonts w:ascii="Calibri" w:eastAsia="Calibri" w:hAnsi="Calibri" w:cs="Times New Roman"/>
        <w:noProof/>
      </w:rPr>
      <w:drawing>
        <wp:inline distT="0" distB="0" distL="0" distR="0" wp14:anchorId="28A2A022" wp14:editId="01E60E99">
          <wp:extent cx="1752600" cy="1037042"/>
          <wp:effectExtent l="19050" t="19050" r="19050" b="10795"/>
          <wp:docPr id="1" name="Picture 3" descr="C:\Users\cag8\Pictures\headerimg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g8\Pictures\headerimgW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1623"/>
                  <a:stretch>
                    <a:fillRect/>
                  </a:stretch>
                </pic:blipFill>
                <pic:spPr bwMode="auto">
                  <a:xfrm>
                    <a:off x="0" y="0"/>
                    <a:ext cx="1773865" cy="1049625"/>
                  </a:xfrm>
                  <a:prstGeom prst="rect">
                    <a:avLst/>
                  </a:prstGeom>
                  <a:noFill/>
                  <a:ln w="952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42"/>
    <w:rsid w:val="0006047B"/>
    <w:rsid w:val="001146DF"/>
    <w:rsid w:val="00167F55"/>
    <w:rsid w:val="00192747"/>
    <w:rsid w:val="00213004"/>
    <w:rsid w:val="002778DE"/>
    <w:rsid w:val="00675175"/>
    <w:rsid w:val="007C5F17"/>
    <w:rsid w:val="00841582"/>
    <w:rsid w:val="0084203F"/>
    <w:rsid w:val="00AB5423"/>
    <w:rsid w:val="00AC00DA"/>
    <w:rsid w:val="00B334A2"/>
    <w:rsid w:val="00C83E82"/>
    <w:rsid w:val="00C90942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7FB6D"/>
  <w15:docId w15:val="{6A7A6020-A6C0-4B98-8EB6-3EA520E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46D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9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0942"/>
  </w:style>
  <w:style w:type="paragraph" w:styleId="Footer">
    <w:name w:val="footer"/>
    <w:basedOn w:val="Normal"/>
    <w:link w:val="FooterChar"/>
    <w:uiPriority w:val="99"/>
    <w:unhideWhenUsed/>
    <w:rsid w:val="00C909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0942"/>
  </w:style>
  <w:style w:type="paragraph" w:styleId="BalloonText">
    <w:name w:val="Balloon Text"/>
    <w:basedOn w:val="Normal"/>
    <w:link w:val="BalloonTextChar"/>
    <w:uiPriority w:val="99"/>
    <w:semiHidden/>
    <w:unhideWhenUsed/>
    <w:rsid w:val="00C9094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@iacr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DB3F-7FCD-4EE3-8E12-DDC935D9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PamV</dc:creator>
  <cp:lastModifiedBy>Jessica Sikes</cp:lastModifiedBy>
  <cp:revision>2</cp:revision>
  <cp:lastPrinted>2014-06-04T18:51:00Z</cp:lastPrinted>
  <dcterms:created xsi:type="dcterms:W3CDTF">2016-11-18T17:16:00Z</dcterms:created>
  <dcterms:modified xsi:type="dcterms:W3CDTF">2016-11-18T17:16:00Z</dcterms:modified>
</cp:coreProperties>
</file>